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29" w:rsidRPr="00DB1BFF" w:rsidRDefault="00FC324C" w:rsidP="001931CC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B74CA0C" wp14:editId="6A77E834">
            <wp:simplePos x="0" y="0"/>
            <wp:positionH relativeFrom="margin">
              <wp:posOffset>66675</wp:posOffset>
            </wp:positionH>
            <wp:positionV relativeFrom="paragraph">
              <wp:posOffset>6985</wp:posOffset>
            </wp:positionV>
            <wp:extent cx="695325" cy="644525"/>
            <wp:effectExtent l="0" t="0" r="9525" b="317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D29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222D29" w:rsidRPr="00DB1BFF" w:rsidRDefault="00FC324C" w:rsidP="00FC324C">
      <w:pPr>
        <w:tabs>
          <w:tab w:val="center" w:pos="4536"/>
        </w:tabs>
        <w:spacing w:after="360" w:line="240" w:lineRule="auto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222D29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E02A26" w:rsidRDefault="00222D29" w:rsidP="00D671D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Cs w:val="24"/>
          <w:lang w:eastAsia="tr-TR"/>
        </w:rPr>
        <w:t xml:space="preserve">Doktora Yeterlilik </w:t>
      </w:r>
      <w:r w:rsidR="001931CC">
        <w:rPr>
          <w:rFonts w:eastAsia="Arial Unicode MS" w:cstheme="minorHAnsi"/>
          <w:b/>
          <w:color w:val="000000"/>
          <w:szCs w:val="24"/>
          <w:lang w:eastAsia="tr-TR"/>
        </w:rPr>
        <w:t>Sınav Tutanağı</w:t>
      </w:r>
    </w:p>
    <w:p w:rsidR="00222D29" w:rsidRDefault="00222D29" w:rsidP="0030660D">
      <w:pPr>
        <w:spacing w:after="0" w:line="240" w:lineRule="auto"/>
        <w:ind w:left="7080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0632" w:type="dxa"/>
        <w:tblInd w:w="-714" w:type="dxa"/>
        <w:tblLook w:val="04A0" w:firstRow="1" w:lastRow="0" w:firstColumn="1" w:lastColumn="0" w:noHBand="0" w:noVBand="1"/>
      </w:tblPr>
      <w:tblGrid>
        <w:gridCol w:w="2695"/>
        <w:gridCol w:w="284"/>
        <w:gridCol w:w="7653"/>
      </w:tblGrid>
      <w:tr w:rsidR="00E429B1" w:rsidRPr="00E429B1" w:rsidTr="00D671D6">
        <w:trPr>
          <w:trHeight w:hRule="exact" w:val="397"/>
        </w:trPr>
        <w:tc>
          <w:tcPr>
            <w:tcW w:w="2695" w:type="dxa"/>
            <w:vAlign w:val="center"/>
          </w:tcPr>
          <w:p w:rsidR="00E429B1" w:rsidRPr="00E429B1" w:rsidRDefault="00E429B1" w:rsidP="00E429B1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Program</w:t>
            </w:r>
          </w:p>
        </w:tc>
        <w:tc>
          <w:tcPr>
            <w:tcW w:w="284" w:type="dxa"/>
            <w:vAlign w:val="center"/>
          </w:tcPr>
          <w:p w:rsidR="00E429B1" w:rsidRPr="00E429B1" w:rsidRDefault="00E429B1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7653" w:type="dxa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E429B1" w:rsidRPr="00E429B1" w:rsidTr="00D671D6">
        <w:trPr>
          <w:trHeight w:hRule="exact" w:val="397"/>
        </w:trPr>
        <w:tc>
          <w:tcPr>
            <w:tcW w:w="2695" w:type="dxa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Dönem</w:t>
            </w:r>
          </w:p>
        </w:tc>
        <w:tc>
          <w:tcPr>
            <w:tcW w:w="284" w:type="dxa"/>
            <w:vAlign w:val="center"/>
          </w:tcPr>
          <w:p w:rsidR="00E429B1" w:rsidRPr="00E429B1" w:rsidRDefault="00E429B1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7653" w:type="dxa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E429B1" w:rsidRPr="00E429B1" w:rsidTr="00D671D6">
        <w:trPr>
          <w:trHeight w:hRule="exact" w:val="397"/>
        </w:trPr>
        <w:tc>
          <w:tcPr>
            <w:tcW w:w="2695" w:type="dxa"/>
            <w:vAlign w:val="center"/>
          </w:tcPr>
          <w:p w:rsidR="00E429B1" w:rsidRPr="00E429B1" w:rsidRDefault="00E429B1" w:rsidP="0099288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Sözlü sınav tarih</w:t>
            </w:r>
            <w:r w:rsidR="0099288F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– </w:t>
            </w: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saat</w:t>
            </w:r>
            <w:r w:rsidR="0099288F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ve yeri</w:t>
            </w:r>
          </w:p>
        </w:tc>
        <w:tc>
          <w:tcPr>
            <w:tcW w:w="284" w:type="dxa"/>
            <w:vAlign w:val="center"/>
          </w:tcPr>
          <w:p w:rsidR="00E429B1" w:rsidRPr="00E429B1" w:rsidRDefault="00E429B1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7653" w:type="dxa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E429B1" w:rsidRPr="00E429B1" w:rsidTr="00D671D6">
        <w:trPr>
          <w:trHeight w:hRule="exact" w:val="397"/>
        </w:trPr>
        <w:tc>
          <w:tcPr>
            <w:tcW w:w="2695" w:type="dxa"/>
            <w:vAlign w:val="center"/>
          </w:tcPr>
          <w:p w:rsidR="00E429B1" w:rsidRPr="00E429B1" w:rsidRDefault="00E429B1" w:rsidP="0099288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Yazılı sınav tarih</w:t>
            </w:r>
            <w:r w:rsidR="0099288F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– </w:t>
            </w: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saat</w:t>
            </w:r>
            <w:r w:rsidR="0099288F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ve yeri</w:t>
            </w:r>
          </w:p>
        </w:tc>
        <w:tc>
          <w:tcPr>
            <w:tcW w:w="284" w:type="dxa"/>
            <w:vAlign w:val="center"/>
          </w:tcPr>
          <w:p w:rsidR="00E429B1" w:rsidRPr="00E429B1" w:rsidRDefault="00E429B1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7653" w:type="dxa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99288F" w:rsidRPr="00E429B1" w:rsidTr="00D671D6">
        <w:trPr>
          <w:trHeight w:hRule="exact" w:val="397"/>
        </w:trPr>
        <w:tc>
          <w:tcPr>
            <w:tcW w:w="2695" w:type="dxa"/>
            <w:vAlign w:val="center"/>
          </w:tcPr>
          <w:p w:rsidR="0099288F" w:rsidRDefault="0099288F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EYK karar tarih ve sayısı</w:t>
            </w:r>
          </w:p>
        </w:tc>
        <w:tc>
          <w:tcPr>
            <w:tcW w:w="284" w:type="dxa"/>
            <w:vAlign w:val="center"/>
          </w:tcPr>
          <w:p w:rsidR="0099288F" w:rsidRPr="00E429B1" w:rsidRDefault="0099288F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7653" w:type="dxa"/>
            <w:vAlign w:val="center"/>
          </w:tcPr>
          <w:p w:rsidR="0099288F" w:rsidRPr="00E429B1" w:rsidRDefault="0099288F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99288F" w:rsidRDefault="0099288F" w:rsidP="004E6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0632" w:type="dxa"/>
        <w:tblInd w:w="-714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993"/>
        <w:gridCol w:w="1133"/>
        <w:gridCol w:w="1143"/>
        <w:gridCol w:w="1126"/>
      </w:tblGrid>
      <w:tr w:rsidR="001931CC" w:rsidRPr="001931CC" w:rsidTr="00D671D6">
        <w:trPr>
          <w:trHeight w:hRule="exact" w:val="692"/>
        </w:trPr>
        <w:tc>
          <w:tcPr>
            <w:tcW w:w="1560" w:type="dxa"/>
            <w:vAlign w:val="center"/>
          </w:tcPr>
          <w:p w:rsidR="001931CC" w:rsidRPr="001931CC" w:rsidRDefault="001931CC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Numara</w:t>
            </w:r>
          </w:p>
        </w:tc>
        <w:tc>
          <w:tcPr>
            <w:tcW w:w="3685" w:type="dxa"/>
            <w:vAlign w:val="center"/>
          </w:tcPr>
          <w:p w:rsidR="001931CC" w:rsidRPr="001931CC" w:rsidRDefault="001931CC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Ad Soyad</w:t>
            </w:r>
          </w:p>
        </w:tc>
        <w:tc>
          <w:tcPr>
            <w:tcW w:w="1985" w:type="dxa"/>
            <w:gridSpan w:val="2"/>
            <w:vAlign w:val="center"/>
          </w:tcPr>
          <w:p w:rsidR="001931CC" w:rsidRPr="001931CC" w:rsidRDefault="001931CC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Sözlü Sınav Sonucu</w:t>
            </w:r>
          </w:p>
        </w:tc>
        <w:tc>
          <w:tcPr>
            <w:tcW w:w="2276" w:type="dxa"/>
            <w:gridSpan w:val="2"/>
            <w:vAlign w:val="center"/>
          </w:tcPr>
          <w:p w:rsidR="001931CC" w:rsidRPr="001931CC" w:rsidRDefault="001931CC" w:rsidP="001931CC">
            <w:pPr>
              <w:tabs>
                <w:tab w:val="left" w:pos="1881"/>
              </w:tabs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Yazılı S</w:t>
            </w: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ınav Sonucu</w:t>
            </w:r>
          </w:p>
        </w:tc>
        <w:tc>
          <w:tcPr>
            <w:tcW w:w="1126" w:type="dxa"/>
            <w:vAlign w:val="center"/>
          </w:tcPr>
          <w:p w:rsidR="001931CC" w:rsidRPr="001931CC" w:rsidRDefault="001931CC" w:rsidP="001931CC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Yeterlilik </w:t>
            </w: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Durumu</w:t>
            </w:r>
          </w:p>
        </w:tc>
      </w:tr>
      <w:tr w:rsidR="001931CC" w:rsidRPr="001931CC" w:rsidTr="00D671D6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931CC" w:rsidRPr="001931CC" w:rsidRDefault="001931CC" w:rsidP="001931CC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931CC" w:rsidRPr="001931CC" w:rsidRDefault="001931CC" w:rsidP="001931CC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931CC" w:rsidRPr="001931CC" w:rsidRDefault="001931CC" w:rsidP="001931CC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Not:</w:t>
            </w:r>
          </w:p>
        </w:tc>
        <w:tc>
          <w:tcPr>
            <w:tcW w:w="993" w:type="dxa"/>
            <w:vAlign w:val="center"/>
          </w:tcPr>
          <w:p w:rsidR="001931CC" w:rsidRPr="001931CC" w:rsidRDefault="001931CC" w:rsidP="001931CC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20219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:rsidR="001931CC" w:rsidRPr="001931CC" w:rsidRDefault="001931CC" w:rsidP="001931CC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Not:</w:t>
            </w:r>
          </w:p>
        </w:tc>
        <w:tc>
          <w:tcPr>
            <w:tcW w:w="1143" w:type="dxa"/>
            <w:vAlign w:val="center"/>
          </w:tcPr>
          <w:p w:rsidR="001931CC" w:rsidRPr="001931CC" w:rsidRDefault="001931CC" w:rsidP="001931CC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9357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:rsidR="001931CC" w:rsidRPr="001931CC" w:rsidRDefault="001931CC" w:rsidP="001931CC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107034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1931CC" w:rsidRPr="001931CC" w:rsidTr="00D671D6">
        <w:trPr>
          <w:trHeight w:hRule="exact" w:val="567"/>
        </w:trPr>
        <w:tc>
          <w:tcPr>
            <w:tcW w:w="1560" w:type="dxa"/>
            <w:vMerge/>
            <w:vAlign w:val="center"/>
          </w:tcPr>
          <w:p w:rsidR="001931CC" w:rsidRPr="001931CC" w:rsidRDefault="001931CC" w:rsidP="001931CC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3685" w:type="dxa"/>
            <w:vMerge/>
            <w:vAlign w:val="center"/>
          </w:tcPr>
          <w:p w:rsidR="001931CC" w:rsidRPr="001931CC" w:rsidRDefault="001931CC" w:rsidP="001931CC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vAlign w:val="center"/>
          </w:tcPr>
          <w:p w:rsidR="001931CC" w:rsidRPr="001931CC" w:rsidRDefault="001931CC" w:rsidP="001931CC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1931CC" w:rsidRPr="001931CC" w:rsidRDefault="001931CC" w:rsidP="001931CC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170297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33" w:type="dxa"/>
            <w:vMerge/>
            <w:vAlign w:val="center"/>
          </w:tcPr>
          <w:p w:rsidR="001931CC" w:rsidRPr="001931CC" w:rsidRDefault="001931CC" w:rsidP="001931CC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1143" w:type="dxa"/>
            <w:vAlign w:val="center"/>
          </w:tcPr>
          <w:p w:rsidR="001931CC" w:rsidRPr="001931CC" w:rsidRDefault="001931CC" w:rsidP="001931CC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20888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:rsidR="001931CC" w:rsidRPr="001931CC" w:rsidRDefault="001931CC" w:rsidP="001931CC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18515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1931CC" w:rsidRPr="001931CC" w:rsidTr="00D671D6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Not:</w:t>
            </w:r>
          </w:p>
        </w:tc>
        <w:tc>
          <w:tcPr>
            <w:tcW w:w="993" w:type="dxa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4896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Not:</w:t>
            </w:r>
          </w:p>
        </w:tc>
        <w:tc>
          <w:tcPr>
            <w:tcW w:w="1143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7772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16129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1931CC" w:rsidRPr="001931CC" w:rsidTr="00D671D6">
        <w:trPr>
          <w:trHeight w:hRule="exact" w:val="567"/>
        </w:trPr>
        <w:tc>
          <w:tcPr>
            <w:tcW w:w="1560" w:type="dxa"/>
            <w:vMerge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3685" w:type="dxa"/>
            <w:vMerge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211362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33" w:type="dxa"/>
            <w:vMerge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1143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66963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12028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1931CC" w:rsidRPr="001931CC" w:rsidTr="00D671D6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Not:</w:t>
            </w:r>
          </w:p>
        </w:tc>
        <w:tc>
          <w:tcPr>
            <w:tcW w:w="993" w:type="dxa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12113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Not:</w:t>
            </w:r>
          </w:p>
        </w:tc>
        <w:tc>
          <w:tcPr>
            <w:tcW w:w="1143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39524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40870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1931CC" w:rsidRPr="001931CC" w:rsidTr="00D671D6">
        <w:trPr>
          <w:trHeight w:hRule="exact" w:val="567"/>
        </w:trPr>
        <w:tc>
          <w:tcPr>
            <w:tcW w:w="1560" w:type="dxa"/>
            <w:vMerge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3685" w:type="dxa"/>
            <w:vMerge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7003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33" w:type="dxa"/>
            <w:vMerge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1143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18747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15168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1931CC" w:rsidRPr="001931CC" w:rsidTr="00D671D6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Not:</w:t>
            </w:r>
          </w:p>
        </w:tc>
        <w:tc>
          <w:tcPr>
            <w:tcW w:w="993" w:type="dxa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159370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Not:</w:t>
            </w:r>
          </w:p>
        </w:tc>
        <w:tc>
          <w:tcPr>
            <w:tcW w:w="1143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104511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76838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1931CC" w:rsidRPr="001931CC" w:rsidTr="00D671D6">
        <w:trPr>
          <w:trHeight w:hRule="exact" w:val="567"/>
        </w:trPr>
        <w:tc>
          <w:tcPr>
            <w:tcW w:w="1560" w:type="dxa"/>
            <w:vMerge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3685" w:type="dxa"/>
            <w:vMerge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767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33" w:type="dxa"/>
            <w:vMerge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1143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85307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17837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1931CC" w:rsidRPr="001931CC" w:rsidTr="00D671D6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Not:</w:t>
            </w:r>
          </w:p>
        </w:tc>
        <w:tc>
          <w:tcPr>
            <w:tcW w:w="993" w:type="dxa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111278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>Not:</w:t>
            </w:r>
          </w:p>
        </w:tc>
        <w:tc>
          <w:tcPr>
            <w:tcW w:w="1143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99625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Başarılı   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2452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1931CC" w:rsidRPr="001931CC" w:rsidTr="00D671D6">
        <w:trPr>
          <w:trHeight w:hRule="exact" w:val="567"/>
        </w:trPr>
        <w:tc>
          <w:tcPr>
            <w:tcW w:w="1560" w:type="dxa"/>
            <w:vMerge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3685" w:type="dxa"/>
            <w:vMerge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1931CC" w:rsidRPr="001931CC" w:rsidRDefault="001931CC" w:rsidP="00FD73DB">
            <w:pPr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173654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33" w:type="dxa"/>
            <w:vMerge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  <w:tc>
          <w:tcPr>
            <w:tcW w:w="1143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15526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126" w:type="dxa"/>
            <w:vAlign w:val="center"/>
          </w:tcPr>
          <w:p w:rsidR="001931CC" w:rsidRPr="001931CC" w:rsidRDefault="001931CC" w:rsidP="00FD73DB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  <w:r w:rsidRPr="001931CC"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  <w:t xml:space="preserve">Başarısız </w:t>
            </w:r>
            <w:sdt>
              <w:sdtPr>
                <w:rPr>
                  <w:rFonts w:eastAsia="Arial Unicode MS" w:cstheme="minorHAnsi"/>
                  <w:color w:val="000000"/>
                  <w:sz w:val="16"/>
                  <w:szCs w:val="24"/>
                  <w:lang w:eastAsia="tr-TR"/>
                </w:rPr>
                <w:id w:val="-149711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1CC"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24"/>
                    <w:lang w:eastAsia="tr-TR"/>
                  </w:rPr>
                  <w:t>☐</w:t>
                </w:r>
              </w:sdtContent>
            </w:sdt>
          </w:p>
        </w:tc>
      </w:tr>
    </w:tbl>
    <w:p w:rsidR="00B62CD4" w:rsidRDefault="00B62CD4" w:rsidP="00D671D6">
      <w:pPr>
        <w:spacing w:after="0" w:line="240" w:lineRule="auto"/>
      </w:pPr>
    </w:p>
    <w:tbl>
      <w:tblPr>
        <w:tblStyle w:val="TabloKlavuzuAk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1985"/>
        <w:gridCol w:w="3402"/>
      </w:tblGrid>
      <w:tr w:rsidR="00D671D6" w:rsidRPr="00E429B1" w:rsidTr="00D671D6">
        <w:trPr>
          <w:trHeight w:hRule="exact" w:val="454"/>
        </w:trPr>
        <w:tc>
          <w:tcPr>
            <w:tcW w:w="5245" w:type="dxa"/>
            <w:vAlign w:val="center"/>
          </w:tcPr>
          <w:p w:rsidR="00D671D6" w:rsidRPr="00E429B1" w:rsidRDefault="00D671D6" w:rsidP="00FD73DB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Jüri Üyesi</w:t>
            </w:r>
          </w:p>
        </w:tc>
        <w:tc>
          <w:tcPr>
            <w:tcW w:w="1985" w:type="dxa"/>
            <w:vAlign w:val="center"/>
          </w:tcPr>
          <w:p w:rsidR="00D671D6" w:rsidRPr="00E429B1" w:rsidRDefault="00D671D6" w:rsidP="00FD73DB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Tarih</w:t>
            </w:r>
          </w:p>
        </w:tc>
        <w:tc>
          <w:tcPr>
            <w:tcW w:w="3402" w:type="dxa"/>
            <w:vAlign w:val="center"/>
          </w:tcPr>
          <w:p w:rsidR="00D671D6" w:rsidRPr="00E429B1" w:rsidRDefault="00D671D6" w:rsidP="00D671D6">
            <w:pPr>
              <w:ind w:left="456" w:hanging="456"/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İmza</w:t>
            </w:r>
          </w:p>
        </w:tc>
      </w:tr>
      <w:tr w:rsidR="00D671D6" w:rsidRPr="00E429B1" w:rsidTr="00D671D6">
        <w:trPr>
          <w:trHeight w:hRule="exact" w:val="454"/>
        </w:trPr>
        <w:tc>
          <w:tcPr>
            <w:tcW w:w="5245" w:type="dxa"/>
            <w:vAlign w:val="center"/>
          </w:tcPr>
          <w:p w:rsidR="00D671D6" w:rsidRPr="00E429B1" w:rsidRDefault="00D671D6" w:rsidP="00FD73DB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:rsidR="00D671D6" w:rsidRPr="00E429B1" w:rsidRDefault="00D671D6" w:rsidP="00FD73DB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D671D6" w:rsidRPr="00E429B1" w:rsidRDefault="00D671D6" w:rsidP="00FD73DB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D671D6" w:rsidRPr="00E429B1" w:rsidTr="00D671D6">
        <w:trPr>
          <w:trHeight w:hRule="exact" w:val="454"/>
        </w:trPr>
        <w:tc>
          <w:tcPr>
            <w:tcW w:w="5245" w:type="dxa"/>
            <w:vAlign w:val="center"/>
          </w:tcPr>
          <w:p w:rsidR="00D671D6" w:rsidRPr="00E429B1" w:rsidRDefault="00D671D6" w:rsidP="00FD73DB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:rsidR="00D671D6" w:rsidRPr="00E429B1" w:rsidRDefault="00D671D6" w:rsidP="00FD73DB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D671D6" w:rsidRPr="00E429B1" w:rsidRDefault="00D671D6" w:rsidP="00FD73DB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D671D6" w:rsidRPr="00E429B1" w:rsidTr="00D671D6">
        <w:trPr>
          <w:trHeight w:hRule="exact" w:val="454"/>
        </w:trPr>
        <w:tc>
          <w:tcPr>
            <w:tcW w:w="5245" w:type="dxa"/>
            <w:vAlign w:val="center"/>
          </w:tcPr>
          <w:p w:rsidR="00D671D6" w:rsidRPr="00E429B1" w:rsidRDefault="00D671D6" w:rsidP="00FD73DB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:rsidR="00D671D6" w:rsidRPr="00E429B1" w:rsidRDefault="00D671D6" w:rsidP="00FD73DB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D671D6" w:rsidRPr="00E429B1" w:rsidRDefault="00D671D6" w:rsidP="00FD73DB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D671D6" w:rsidRPr="00E429B1" w:rsidTr="00D671D6">
        <w:trPr>
          <w:trHeight w:hRule="exact" w:val="454"/>
        </w:trPr>
        <w:tc>
          <w:tcPr>
            <w:tcW w:w="5245" w:type="dxa"/>
            <w:vAlign w:val="center"/>
          </w:tcPr>
          <w:p w:rsidR="00D671D6" w:rsidRPr="00E429B1" w:rsidRDefault="00D671D6" w:rsidP="00FD73DB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:rsidR="00D671D6" w:rsidRPr="00E429B1" w:rsidRDefault="00D671D6" w:rsidP="00FD73DB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D671D6" w:rsidRPr="00E429B1" w:rsidRDefault="00D671D6" w:rsidP="00FD73DB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D671D6" w:rsidRPr="00E429B1" w:rsidTr="00D671D6">
        <w:trPr>
          <w:trHeight w:hRule="exact" w:val="454"/>
        </w:trPr>
        <w:tc>
          <w:tcPr>
            <w:tcW w:w="5245" w:type="dxa"/>
            <w:vAlign w:val="center"/>
          </w:tcPr>
          <w:p w:rsidR="00D671D6" w:rsidRPr="00E429B1" w:rsidRDefault="00D671D6" w:rsidP="00FD73DB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:rsidR="00D671D6" w:rsidRPr="00E429B1" w:rsidRDefault="00D671D6" w:rsidP="00FD73DB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D671D6" w:rsidRPr="00E429B1" w:rsidRDefault="00D671D6" w:rsidP="00FD73DB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D671D6" w:rsidRDefault="00D671D6" w:rsidP="00D671D6">
      <w:pPr>
        <w:spacing w:after="0" w:line="240" w:lineRule="auto"/>
      </w:pPr>
    </w:p>
    <w:tbl>
      <w:tblPr>
        <w:tblStyle w:val="TabloKlavuzuAk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1985"/>
        <w:gridCol w:w="3402"/>
      </w:tblGrid>
      <w:tr w:rsidR="00D671D6" w:rsidRPr="00E429B1" w:rsidTr="00D671D6">
        <w:trPr>
          <w:trHeight w:hRule="exact" w:val="454"/>
        </w:trPr>
        <w:tc>
          <w:tcPr>
            <w:tcW w:w="5245" w:type="dxa"/>
            <w:vAlign w:val="center"/>
          </w:tcPr>
          <w:p w:rsidR="00D671D6" w:rsidRPr="00E429B1" w:rsidRDefault="00D671D6" w:rsidP="00FD73DB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ABD Başkanı</w:t>
            </w:r>
          </w:p>
        </w:tc>
        <w:tc>
          <w:tcPr>
            <w:tcW w:w="1985" w:type="dxa"/>
            <w:vAlign w:val="center"/>
          </w:tcPr>
          <w:p w:rsidR="00D671D6" w:rsidRPr="00E429B1" w:rsidRDefault="00D671D6" w:rsidP="00FD73DB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Tarih</w:t>
            </w:r>
          </w:p>
        </w:tc>
        <w:tc>
          <w:tcPr>
            <w:tcW w:w="3402" w:type="dxa"/>
            <w:vAlign w:val="center"/>
          </w:tcPr>
          <w:p w:rsidR="00D671D6" w:rsidRPr="00E429B1" w:rsidRDefault="00D671D6" w:rsidP="00FD73DB">
            <w:pPr>
              <w:ind w:left="456" w:hanging="456"/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İmza</w:t>
            </w:r>
          </w:p>
        </w:tc>
      </w:tr>
      <w:tr w:rsidR="00D671D6" w:rsidRPr="00E429B1" w:rsidTr="00D671D6">
        <w:trPr>
          <w:trHeight w:hRule="exact" w:val="454"/>
        </w:trPr>
        <w:tc>
          <w:tcPr>
            <w:tcW w:w="5245" w:type="dxa"/>
            <w:vAlign w:val="center"/>
          </w:tcPr>
          <w:p w:rsidR="00D671D6" w:rsidRPr="00E429B1" w:rsidRDefault="00D671D6" w:rsidP="00FD73DB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:rsidR="00D671D6" w:rsidRPr="00E429B1" w:rsidRDefault="00D671D6" w:rsidP="00FD73DB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D671D6" w:rsidRPr="00E429B1" w:rsidRDefault="00D671D6" w:rsidP="00FD73DB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D671D6" w:rsidRDefault="00D671D6" w:rsidP="00FE0A78"/>
    <w:sectPr w:rsidR="00D671D6" w:rsidSect="00D671D6">
      <w:pgSz w:w="11906" w:h="16838"/>
      <w:pgMar w:top="709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EF" w:rsidRDefault="009944EF" w:rsidP="0030660D">
      <w:pPr>
        <w:spacing w:after="0" w:line="240" w:lineRule="auto"/>
      </w:pPr>
      <w:r>
        <w:separator/>
      </w:r>
    </w:p>
  </w:endnote>
  <w:endnote w:type="continuationSeparator" w:id="0">
    <w:p w:rsidR="009944EF" w:rsidRDefault="009944EF" w:rsidP="0030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EF" w:rsidRDefault="009944EF" w:rsidP="0030660D">
      <w:pPr>
        <w:spacing w:after="0" w:line="240" w:lineRule="auto"/>
      </w:pPr>
      <w:r>
        <w:separator/>
      </w:r>
    </w:p>
  </w:footnote>
  <w:footnote w:type="continuationSeparator" w:id="0">
    <w:p w:rsidR="009944EF" w:rsidRDefault="009944EF" w:rsidP="00306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0D"/>
    <w:rsid w:val="000D38F6"/>
    <w:rsid w:val="00115D40"/>
    <w:rsid w:val="00182B3E"/>
    <w:rsid w:val="001931CC"/>
    <w:rsid w:val="00220019"/>
    <w:rsid w:val="00222D29"/>
    <w:rsid w:val="002C3D57"/>
    <w:rsid w:val="0030660D"/>
    <w:rsid w:val="0044476C"/>
    <w:rsid w:val="004D0D9F"/>
    <w:rsid w:val="004E6504"/>
    <w:rsid w:val="0057300C"/>
    <w:rsid w:val="005F2DAC"/>
    <w:rsid w:val="007157F7"/>
    <w:rsid w:val="00726F78"/>
    <w:rsid w:val="00802760"/>
    <w:rsid w:val="0084217A"/>
    <w:rsid w:val="00902496"/>
    <w:rsid w:val="00943992"/>
    <w:rsid w:val="0099288F"/>
    <w:rsid w:val="009944EF"/>
    <w:rsid w:val="009C1988"/>
    <w:rsid w:val="009F0249"/>
    <w:rsid w:val="00A5066E"/>
    <w:rsid w:val="00A53360"/>
    <w:rsid w:val="00A85810"/>
    <w:rsid w:val="00AB3137"/>
    <w:rsid w:val="00B16B46"/>
    <w:rsid w:val="00B62CD4"/>
    <w:rsid w:val="00B7488C"/>
    <w:rsid w:val="00B9516E"/>
    <w:rsid w:val="00BD0E99"/>
    <w:rsid w:val="00C87ED1"/>
    <w:rsid w:val="00D17CCB"/>
    <w:rsid w:val="00D671D6"/>
    <w:rsid w:val="00D92F77"/>
    <w:rsid w:val="00E02A26"/>
    <w:rsid w:val="00E12D6B"/>
    <w:rsid w:val="00E429B1"/>
    <w:rsid w:val="00F34795"/>
    <w:rsid w:val="00FA4131"/>
    <w:rsid w:val="00FC324C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95136-449F-483E-9BB5-E484754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60D"/>
  </w:style>
  <w:style w:type="paragraph" w:styleId="AltBilgi">
    <w:name w:val="footer"/>
    <w:basedOn w:val="Normal"/>
    <w:link w:val="Al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60D"/>
  </w:style>
  <w:style w:type="table" w:styleId="TabloKlavuzu">
    <w:name w:val="Table Grid"/>
    <w:basedOn w:val="NormalTablo"/>
    <w:uiPriority w:val="39"/>
    <w:rsid w:val="004E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85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B4C9-61A7-4407-B945-11B5B300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2022-05-26T09:43:00Z</dcterms:created>
  <dcterms:modified xsi:type="dcterms:W3CDTF">2022-05-26T09:43:00Z</dcterms:modified>
</cp:coreProperties>
</file>